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6D" w:rsidRPr="00883A2E" w:rsidRDefault="00DB496D" w:rsidP="00D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83A2E">
        <w:rPr>
          <w:rFonts w:ascii="Times New Roman" w:hAnsi="Times New Roman" w:cs="Times New Roman"/>
          <w:sz w:val="28"/>
          <w:szCs w:val="28"/>
        </w:rPr>
        <w:t>УТВЕРЖДАЮ</w:t>
      </w:r>
    </w:p>
    <w:p w:rsidR="00DB496D" w:rsidRPr="00883A2E" w:rsidRDefault="00DB496D" w:rsidP="00DB49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83A2E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B496D" w:rsidRPr="00883A2E" w:rsidRDefault="00DB496D" w:rsidP="00D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83A2E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883A2E">
        <w:rPr>
          <w:rFonts w:ascii="Times New Roman" w:hAnsi="Times New Roman" w:cs="Times New Roman"/>
          <w:sz w:val="28"/>
          <w:szCs w:val="28"/>
        </w:rPr>
        <w:t>Т.Н.Козлова</w:t>
      </w:r>
      <w:proofErr w:type="spellEnd"/>
    </w:p>
    <w:p w:rsidR="00DB496D" w:rsidRPr="00883A2E" w:rsidRDefault="00DB496D" w:rsidP="00D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83A2E">
        <w:rPr>
          <w:rFonts w:ascii="Times New Roman" w:hAnsi="Times New Roman" w:cs="Times New Roman"/>
          <w:sz w:val="28"/>
          <w:szCs w:val="28"/>
        </w:rPr>
        <w:t>«1» сентября 2023 года</w:t>
      </w:r>
    </w:p>
    <w:p w:rsidR="00DB496D" w:rsidRDefault="00DB496D" w:rsidP="00DB496D">
      <w:pPr>
        <w:spacing w:line="240" w:lineRule="auto"/>
      </w:pPr>
    </w:p>
    <w:p w:rsidR="00DB496D" w:rsidRPr="004E2688" w:rsidRDefault="00DB496D" w:rsidP="00DB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bookmark3"/>
      <w:r w:rsidRPr="004E2688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районного ресурсного центра </w:t>
      </w:r>
    </w:p>
    <w:p w:rsidR="00DB496D" w:rsidRPr="004E2688" w:rsidRDefault="00DB496D" w:rsidP="00DB496D">
      <w:pPr>
        <w:spacing w:after="0" w:line="240" w:lineRule="auto"/>
        <w:ind w:left="-426" w:hanging="141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работе </w:t>
      </w:r>
      <w:r w:rsidRPr="004E2688"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4E2688"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  <w:t>202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  <w:t>3</w:t>
      </w:r>
      <w:r w:rsidRPr="004E2688">
        <w:rPr>
          <w:rFonts w:ascii="Times New Roman" w:eastAsia="Calibri" w:hAnsi="Times New Roman" w:cs="Times New Roman"/>
          <w:sz w:val="36"/>
          <w:szCs w:val="36"/>
        </w:rPr>
        <w:t>/</w:t>
      </w:r>
      <w:r w:rsidRPr="004E2688"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  <w:t>202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  <w:t>4</w:t>
      </w:r>
      <w:r w:rsidRPr="004E2688"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36"/>
          <w:szCs w:val="36"/>
          <w:shd w:val="clear" w:color="auto" w:fill="FFFFFF"/>
          <w:lang w:eastAsia="ru-RU" w:bidi="ru-RU"/>
        </w:rPr>
        <w:t xml:space="preserve"> учебный год</w:t>
      </w:r>
      <w:bookmarkEnd w:id="0"/>
    </w:p>
    <w:p w:rsidR="00DB496D" w:rsidRPr="004E2688" w:rsidRDefault="00DB496D" w:rsidP="00DB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3011"/>
        <w:gridCol w:w="1097"/>
        <w:gridCol w:w="113"/>
        <w:gridCol w:w="1521"/>
        <w:gridCol w:w="113"/>
        <w:gridCol w:w="1970"/>
        <w:gridCol w:w="113"/>
        <w:gridCol w:w="1593"/>
        <w:gridCol w:w="16"/>
      </w:tblGrid>
      <w:tr w:rsidR="00DB496D" w:rsidRPr="004E2688" w:rsidTr="00E032D3">
        <w:tc>
          <w:tcPr>
            <w:tcW w:w="421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97" w:type="dxa"/>
          </w:tcPr>
          <w:p w:rsidR="00DB496D" w:rsidRPr="004E2688" w:rsidRDefault="00DB496D" w:rsidP="00E032D3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категория слушателей</w:t>
            </w:r>
          </w:p>
        </w:tc>
        <w:tc>
          <w:tcPr>
            <w:tcW w:w="1722" w:type="dxa"/>
            <w:gridSpan w:val="3"/>
          </w:tcPr>
          <w:p w:rsidR="00DB496D" w:rsidRPr="004E2688" w:rsidRDefault="00DB496D" w:rsidP="00E032D3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продукты, ресурсы</w:t>
            </w:r>
          </w:p>
        </w:tc>
      </w:tr>
      <w:tr w:rsidR="00DB496D" w:rsidRPr="004E2688" w:rsidTr="00E032D3">
        <w:trPr>
          <w:gridAfter w:val="1"/>
          <w:wAfter w:w="16" w:type="dxa"/>
        </w:trPr>
        <w:tc>
          <w:tcPr>
            <w:tcW w:w="10065" w:type="dxa"/>
            <w:gridSpan w:val="10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 – АНАЛИТИЧЕСКАЯ ДЕЯТЕЛЬНОСТЬ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Анализ трудоустройства и поступления в учебные заведения выпускников IX и XI классов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директора, классные руководители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B496D" w:rsidRPr="004E2688" w:rsidTr="00E032D3">
        <w:trPr>
          <w:gridAfter w:val="1"/>
          <w:wAfter w:w="16" w:type="dxa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tabs>
                <w:tab w:val="center" w:pos="1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1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социологического опроса выпускников учреждений образования с целью выявления профессиональных намерений и их реализации 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профдиагно-стика</w:t>
            </w:r>
            <w:proofErr w:type="spellEnd"/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IX, XI классов 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DB496D" w:rsidRPr="004E2688" w:rsidTr="00E032D3">
        <w:trPr>
          <w:gridAfter w:val="1"/>
          <w:wAfter w:w="16" w:type="dxa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запросам педагогов других учреждений образования, оказание информационно-методической поддержки  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-кие материалы на сайте УО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курирующие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профориентаци-онную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материал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профориента-ции</w:t>
            </w:r>
            <w:proofErr w:type="spellEnd"/>
          </w:p>
        </w:tc>
      </w:tr>
      <w:tr w:rsidR="00DB496D" w:rsidRPr="004E2688" w:rsidTr="00E032D3">
        <w:trPr>
          <w:gridAfter w:val="1"/>
          <w:wAfter w:w="16" w:type="dxa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информирование учащихся о профессиях, востребованных на рынке труда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материалов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сайте УО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IX – XI 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сайта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подборке материала для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уголков в учреждениях образования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-кие материалы на сайте УО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курирующие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профориентаци-онную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памятки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26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методических материалов по профориентации (памяток, брошюр) для классных руководителей и законных представителей учащихся</w:t>
            </w:r>
          </w:p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рекоменда-ции</w:t>
            </w:r>
            <w:proofErr w:type="spellEnd"/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куриру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ющие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ентационную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работу; классные руководители,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редста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вители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10065" w:type="dxa"/>
            <w:gridSpan w:val="10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Инструктивно – методическое совещание с  </w:t>
            </w: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классными руководителями, психолого- педагогической службой по определению их роли в системе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работы с учащимися и планирование деятельности районного ресурсного центра на новый учебный год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бзоры новинок литературы и интернет - ресурсов по профориентации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-кие материалы на сайте УО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материал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профориента-ции</w:t>
            </w:r>
            <w:proofErr w:type="spellEnd"/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онсуль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тации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педагоги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етодические,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информацион-ные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педагогов Гродненского района (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, скайп, индивидуально)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УО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информационно-методические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региональных, городских творческих конкурсах, мероприятиях в рамках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работы с учащимися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DB496D" w:rsidRPr="00EC6583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C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заявкам УО района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УО района, курирующие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работк</w:t>
            </w:r>
            <w:proofErr w:type="spellEnd"/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школы страницы «Районный ресурсный центр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-кие материалы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 сайта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памятки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10065" w:type="dxa"/>
            <w:gridSpan w:val="10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цикла семинаров по теме «Теория и практика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работы» для педагогов и классных руководителей 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курирующие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профориентаци-онную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материал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профориента-ции</w:t>
            </w:r>
            <w:proofErr w:type="spellEnd"/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для педагогов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изучению личности школьника 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профконсультации</w:t>
            </w:r>
            <w:proofErr w:type="spellEnd"/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курирующие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профориентаци-онную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материал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профориента-ции</w:t>
            </w:r>
            <w:proofErr w:type="spellEnd"/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Оказание помощи классным руководителям в разработке классных часов, направленных на проведение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работы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УО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 </w:t>
            </w: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Классные часы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районного онлайн-семинара «Классы профессиональной направленности: опыт, проблемы, перспективы»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директора, педагоги, курирующие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в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буклеты, памятки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классные часы для родителей по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рамках Недели по профориентации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10065" w:type="dxa"/>
            <w:gridSpan w:val="10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ЗАКОННЫМИ ПРЕДСТАВИТЕЛЯМИ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Информирование законных представителей о деятельности центра и кабинета профориентации через школьный сайт и информационный стенд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сайта УО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буклеты, памятки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CF1B07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профориентационном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проекте «Персона месяца»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информационно-методические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законными представителями по вопросу выбора профессий учащимися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, он-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законных представителей к участию в проведении экскурсий учащихся на предприятия и учебные заведения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родительских собраниях (общешкольных,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классных)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материалы,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буклеты, памятки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групповых бесед с законными представителями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, лектории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B496D" w:rsidRPr="004E2688" w:rsidTr="00E032D3">
        <w:trPr>
          <w:gridAfter w:val="1"/>
          <w:wAfter w:w="16" w:type="dxa"/>
          <w:trHeight w:val="1501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13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с законными представителями «Как помочь ребенку в выборе будущей профессии»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психолог, законные представители,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10065" w:type="dxa"/>
            <w:gridSpan w:val="10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интересов, потребностей, склонностей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-XI 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анкеты, тесты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и групповых консультаций учащихся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кабинета , сайта УО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встречи с представителями учебных заведений, студентами,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посещение «Дней открытых дверей» в учебных заведениях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фото на сайт УО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экскурсий учащихся на производственные предприятия и в учебные заведения различных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типов,.мероприятий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профориентационной</w:t>
            </w:r>
            <w:proofErr w:type="spellEnd"/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направленности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планов идеоло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кой и воспитател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ьной работы классных руководите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мероприятия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фото на сайт УО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Трудовые акции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акции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фото на сайт УО</w:t>
            </w: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факультативного занятия для учащихся «</w:t>
            </w:r>
            <w:r w:rsidRPr="00506C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Профессия моей мечты»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IX 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DB496D" w:rsidRPr="004E2688" w:rsidRDefault="00DB496D" w:rsidP="00E03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отбора учащихся в УО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«Национальный детский технопарк» </w:t>
            </w:r>
          </w:p>
        </w:tc>
        <w:tc>
          <w:tcPr>
            <w:tcW w:w="1210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IX -XI классов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96D" w:rsidRPr="004E2688" w:rsidTr="00E032D3">
        <w:trPr>
          <w:gridAfter w:val="1"/>
          <w:wAfter w:w="16" w:type="dxa"/>
          <w:trHeight w:val="70"/>
        </w:trPr>
        <w:tc>
          <w:tcPr>
            <w:tcW w:w="5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1" w:type="dxa"/>
          </w:tcPr>
          <w:p w:rsidR="00DB496D" w:rsidRPr="00397138" w:rsidRDefault="00DB496D" w:rsidP="00E032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профориентации</w:t>
            </w:r>
            <w:r w:rsidRPr="0039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DB496D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DB496D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  <w:gridSpan w:val="2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3" w:type="dxa"/>
          </w:tcPr>
          <w:p w:rsidR="00DB496D" w:rsidRPr="004E2688" w:rsidRDefault="00DB496D" w:rsidP="00E0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88">
              <w:rPr>
                <w:rFonts w:ascii="Times New Roman" w:eastAsia="Calibri" w:hAnsi="Times New Roman" w:cs="Times New Roman"/>
                <w:sz w:val="24"/>
                <w:szCs w:val="24"/>
              </w:rPr>
              <w:t>фото на сайт УО</w:t>
            </w:r>
          </w:p>
        </w:tc>
      </w:tr>
    </w:tbl>
    <w:p w:rsidR="00DB496D" w:rsidRPr="004E2688" w:rsidRDefault="00DB496D" w:rsidP="00DB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496D" w:rsidRPr="004E2688" w:rsidRDefault="00DB496D" w:rsidP="00DB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88">
        <w:rPr>
          <w:rFonts w:ascii="Times New Roman" w:eastAsia="Calibri" w:hAnsi="Times New Roman" w:cs="Times New Roman"/>
          <w:sz w:val="24"/>
          <w:szCs w:val="24"/>
        </w:rPr>
        <w:t xml:space="preserve"> Руководитель центра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С.Г.</w:t>
      </w:r>
      <w:r w:rsidRPr="004E2688">
        <w:rPr>
          <w:rFonts w:ascii="Times New Roman" w:eastAsia="Calibri" w:hAnsi="Times New Roman" w:cs="Times New Roman"/>
          <w:sz w:val="24"/>
          <w:szCs w:val="24"/>
        </w:rPr>
        <w:t>Шостко</w:t>
      </w:r>
      <w:proofErr w:type="spellEnd"/>
      <w:r w:rsidRPr="004E268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B496D" w:rsidRPr="004E2688" w:rsidRDefault="00DB496D" w:rsidP="00DB496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bookmarkStart w:id="1" w:name="_GoBack"/>
      <w:bookmarkEnd w:id="1"/>
    </w:p>
    <w:sectPr w:rsidR="00DB496D" w:rsidRPr="004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D"/>
    <w:rsid w:val="0031044E"/>
    <w:rsid w:val="00D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68C9"/>
  <w15:chartTrackingRefBased/>
  <w15:docId w15:val="{841B085E-5DD4-45C1-BA63-69F50028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6D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2023-10-02T08:38:00Z</dcterms:created>
  <dcterms:modified xsi:type="dcterms:W3CDTF">2023-10-02T08:40:00Z</dcterms:modified>
</cp:coreProperties>
</file>